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656B60">
      <w:pPr>
        <w:jc w:val="center"/>
      </w:pPr>
    </w:p>
    <w:p w14:paraId="02E028CA">
      <w:pPr>
        <w:jc w:val="center"/>
        <w:rPr>
          <w:rFonts w:hint="eastAsia" w:ascii="黑体" w:hAnsi="黑体" w:eastAsia="黑体" w:cs="黑体"/>
          <w:b w:val="0"/>
          <w:bCs w:val="0"/>
          <w:sz w:val="72"/>
          <w:szCs w:val="7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72"/>
          <w:szCs w:val="72"/>
          <w:lang w:val="en-US" w:eastAsia="zh-CN"/>
        </w:rPr>
        <w:t>店铺电脑、打印机使用手册</w:t>
      </w:r>
    </w:p>
    <w:p w14:paraId="58C40C49">
      <w:pPr>
        <w:jc w:val="center"/>
        <w:rPr>
          <w:rFonts w:hint="eastAsia" w:ascii="黑体" w:hAnsi="黑体" w:eastAsia="黑体" w:cs="黑体"/>
          <w:b w:val="0"/>
          <w:bCs w:val="0"/>
          <w:sz w:val="72"/>
          <w:szCs w:val="72"/>
          <w:lang w:val="en-US" w:eastAsia="zh-CN"/>
        </w:rPr>
      </w:pPr>
    </w:p>
    <w:p w14:paraId="300539CC"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（内页有VPN、POS等账号密码，请妥善保管此文件）</w:t>
      </w:r>
    </w:p>
    <w:p w14:paraId="2AE05555">
      <w:pPr>
        <w:jc w:val="center"/>
      </w:pPr>
    </w:p>
    <w:p w14:paraId="497E4ED0">
      <w:pPr>
        <w:jc w:val="center"/>
      </w:pPr>
    </w:p>
    <w:p w14:paraId="571EC583">
      <w:pPr>
        <w:jc w:val="center"/>
      </w:pPr>
    </w:p>
    <w:p w14:paraId="04E3B2A8">
      <w:pPr>
        <w:jc w:val="center"/>
      </w:pPr>
    </w:p>
    <w:p w14:paraId="22578425">
      <w:pPr>
        <w:jc w:val="center"/>
      </w:pPr>
      <w:r>
        <w:drawing>
          <wp:inline distT="0" distB="0" distL="114300" distR="114300">
            <wp:extent cx="4244975" cy="844550"/>
            <wp:effectExtent l="0" t="0" r="825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E0B2E">
      <w:pPr>
        <w:jc w:val="center"/>
      </w:pPr>
    </w:p>
    <w:p w14:paraId="5B1EA063">
      <w:pPr>
        <w:jc w:val="center"/>
      </w:pPr>
      <w:r>
        <w:drawing>
          <wp:inline distT="0" distB="0" distL="114300" distR="114300">
            <wp:extent cx="1935480" cy="1077595"/>
            <wp:effectExtent l="0" t="0" r="762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48285">
      <w:pPr>
        <w:jc w:val="center"/>
      </w:pPr>
    </w:p>
    <w:p w14:paraId="1C7D66E6">
      <w:pPr>
        <w:jc w:val="center"/>
      </w:pPr>
    </w:p>
    <w:p w14:paraId="46D093F2">
      <w:pPr>
        <w:jc w:val="center"/>
      </w:pPr>
    </w:p>
    <w:p w14:paraId="7FEF9163">
      <w:pPr>
        <w:jc w:val="center"/>
      </w:pPr>
    </w:p>
    <w:p w14:paraId="4E3B80EE">
      <w:pPr>
        <w:jc w:val="center"/>
      </w:pPr>
    </w:p>
    <w:p w14:paraId="5D4717DD">
      <w:pPr>
        <w:jc w:val="center"/>
      </w:pPr>
    </w:p>
    <w:p w14:paraId="13137A1D">
      <w:pPr>
        <w:jc w:val="both"/>
      </w:pPr>
    </w:p>
    <w:p w14:paraId="35379490">
      <w:pPr>
        <w:jc w:val="center"/>
      </w:pPr>
    </w:p>
    <w:p w14:paraId="3DAB6850">
      <w:pPr>
        <w:jc w:val="center"/>
      </w:pPr>
    </w:p>
    <w:p w14:paraId="4E3DC917">
      <w:pPr>
        <w:jc w:val="center"/>
      </w:pPr>
    </w:p>
    <w:p w14:paraId="2B5894D5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系统支持</w:t>
      </w:r>
    </w:p>
    <w:p w14:paraId="2C36D98F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汉仪中黑 197" w:hAnsi="汉仪中黑 197" w:eastAsia="汉仪中黑 197" w:cs="汉仪中黑 197"/>
          <w:sz w:val="32"/>
          <w:szCs w:val="32"/>
          <w:lang w:val="en-US" w:eastAsia="zh-CN"/>
        </w:rPr>
        <w:t>QQ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：800089259</w:t>
      </w:r>
    </w:p>
    <w:p w14:paraId="43046E21">
      <w:pPr>
        <w:ind w:firstLine="42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Tel：0571-87672143</w:t>
      </w:r>
    </w:p>
    <w:p w14:paraId="7A56E4BC">
      <w:pPr>
        <w:ind w:firstLine="420"/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297885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420"/>
        <w:jc w:val="left"/>
        <w:textAlignment w:val="auto"/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店铺名称：</w:t>
      </w:r>
      <w:r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  <w:t xml:space="preserve">                                 </w:t>
      </w:r>
    </w:p>
    <w:p w14:paraId="1E7B06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42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VPN账号：</w:t>
      </w:r>
      <w:r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  <w:t xml:space="preserve">                                 </w:t>
      </w:r>
    </w:p>
    <w:p w14:paraId="72890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42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VPN密码：</w:t>
      </w:r>
      <w:r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  <w:t xml:space="preserve">                                 </w:t>
      </w:r>
    </w:p>
    <w:p w14:paraId="1E0FD9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42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POS账号：</w:t>
      </w:r>
      <w:r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  <w:t xml:space="preserve">                                 </w:t>
      </w:r>
    </w:p>
    <w:p w14:paraId="5C1832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420"/>
        <w:jc w:val="left"/>
        <w:textAlignment w:val="auto"/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POS密码：</w:t>
      </w:r>
      <w:r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  <w:t xml:space="preserve">                                 </w:t>
      </w:r>
    </w:p>
    <w:p w14:paraId="3CCD1E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420"/>
        <w:jc w:val="left"/>
        <w:textAlignment w:val="auto"/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  <w:t xml:space="preserve">其他1                                     </w:t>
      </w:r>
    </w:p>
    <w:p w14:paraId="38495E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420"/>
        <w:jc w:val="left"/>
        <w:textAlignment w:val="auto"/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  <w:t xml:space="preserve">其他2                                     </w:t>
      </w:r>
    </w:p>
    <w:p w14:paraId="77667A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420"/>
        <w:jc w:val="left"/>
        <w:textAlignment w:val="auto"/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  <w:t xml:space="preserve">其他3                                     </w:t>
      </w:r>
    </w:p>
    <w:p w14:paraId="57ED44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420"/>
        <w:jc w:val="left"/>
        <w:textAlignment w:val="auto"/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  <w:t xml:space="preserve">其他4                                     </w:t>
      </w:r>
    </w:p>
    <w:p w14:paraId="48DEDE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420"/>
        <w:jc w:val="left"/>
        <w:textAlignment w:val="auto"/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  <w:t xml:space="preserve">其他5                                     </w:t>
      </w:r>
    </w:p>
    <w:p w14:paraId="2CFF0D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firstLine="420"/>
        <w:jc w:val="left"/>
        <w:textAlignment w:val="auto"/>
        <w:rPr>
          <w:rFonts w:hint="default" w:ascii="黑体" w:hAnsi="黑体" w:eastAsia="黑体" w:cs="黑体"/>
          <w:sz w:val="32"/>
          <w:szCs w:val="32"/>
          <w:u w:val="singl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u w:val="single"/>
          <w:lang w:val="en-US" w:eastAsia="zh-CN"/>
        </w:rPr>
        <w:t xml:space="preserve">其他6                                     </w:t>
      </w:r>
    </w:p>
    <w:p w14:paraId="2BD4730E"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 w14:paraId="0A8BD54F"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 w14:paraId="0428C6E0">
      <w:pPr>
        <w:ind w:firstLine="42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 w14:paraId="158D9CAE">
      <w:pPr>
        <w:ind w:firstLine="42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316865</wp:posOffset>
                </wp:positionV>
                <wp:extent cx="568325" cy="545465"/>
                <wp:effectExtent l="19685" t="20955" r="27305" b="16510"/>
                <wp:wrapNone/>
                <wp:docPr id="23" name="五角星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0790" y="7413625"/>
                          <a:ext cx="568325" cy="54546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94pt;margin-top:24.95pt;height:42.95pt;width:44.75pt;z-index:251659264;v-text-anchor:middle;mso-width-relative:page;mso-height-relative:page;" fillcolor="#000000 [3200]" filled="t" stroked="t" coordsize="568325,545465" o:gfxdata="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/Ol/AdgAAAAK&#10;AQAADwAAAAAAAAABACAAAAAiAAAAZHJzL2Rvd25yZXYueG1sUEsBAhQAFAAAAAgAh07iQAG1QMyO&#10;AgAAJgUAAA4AAAAAAAAAAQAgAAAAJwEAAGRycy9lMm9Eb2MueG1sUEsFBgAAAAAGAAYAWQEAACcG&#10;AAAAAA==&#10;" path="m0,208348l217082,208350,284162,0,351242,208350,568324,208348,392700,337114,459784,545463,284162,416695,108540,545463,175624,337114xe">
                <v:path o:connectlocs="284162,0;0,208348;108540,545463;459784,545463;568324,208348" o:connectangles="247,164,82,82,0"/>
                <v:fill on="t" focussize="0,0"/>
                <v:stroke weight="1pt" color="#000000 [3200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128EB673">
      <w:pPr>
        <w:ind w:firstLine="42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 w14:paraId="5D134F05"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 w14:paraId="7B96270B">
      <w:pPr>
        <w:ind w:firstLine="42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（店铺宽带密码、微信密码、wifi密码等也可记录在此）</w:t>
      </w:r>
    </w:p>
    <w:p w14:paraId="520D6D04">
      <w:pPr>
        <w:ind w:firstLine="42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A6EF669">
      <w:pPr>
        <w:ind w:firstLine="420"/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36366852">
      <w:pPr>
        <w:ind w:firstLine="42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常用软件介绍</w:t>
      </w:r>
    </w:p>
    <w:p w14:paraId="171CACC1">
      <w:pPr>
        <w:ind w:firstLine="42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4DEF19F">
      <w:pPr>
        <w:ind w:firstLine="420"/>
        <w:jc w:val="center"/>
      </w:pPr>
      <w:r>
        <w:drawing>
          <wp:inline distT="0" distB="0" distL="114300" distR="114300">
            <wp:extent cx="5263515" cy="1224915"/>
            <wp:effectExtent l="0" t="0" r="4445" b="571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A944">
      <w:pPr>
        <w:ind w:firstLine="420"/>
        <w:jc w:val="center"/>
      </w:pPr>
    </w:p>
    <w:p w14:paraId="2479C077">
      <w:pPr>
        <w:ind w:firstLine="420"/>
        <w:jc w:val="center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1135" cy="6409055"/>
            <wp:effectExtent l="0" t="0" r="762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F59D">
      <w:pPr>
        <w:ind w:firstLine="420"/>
        <w:jc w:val="center"/>
        <w:rPr>
          <w:rFonts w:hint="eastAsia" w:ascii="黑体" w:hAnsi="黑体" w:eastAsia="黑体" w:cs="黑体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z w:val="40"/>
          <w:szCs w:val="40"/>
          <w:lang w:val="en-US" w:eastAsia="zh-CN"/>
        </w:rPr>
        <w:t>电脑、打印机硬件详解</w:t>
      </w:r>
    </w:p>
    <w:p w14:paraId="51F3FB34">
      <w:pPr>
        <w:ind w:firstLine="42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主机：</w:t>
      </w:r>
    </w:p>
    <w:p w14:paraId="090897D0">
      <w:pPr>
        <w:ind w:firstLine="420"/>
        <w:jc w:val="center"/>
      </w:pPr>
      <w:r>
        <w:drawing>
          <wp:inline distT="0" distB="0" distL="114300" distR="114300">
            <wp:extent cx="3653155" cy="3267075"/>
            <wp:effectExtent l="0" t="0" r="6350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567DA">
      <w:pPr>
        <w:ind w:firstLine="420"/>
        <w:jc w:val="left"/>
      </w:pPr>
    </w:p>
    <w:p w14:paraId="51A73917">
      <w:pPr>
        <w:ind w:firstLine="420"/>
        <w:jc w:val="center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0500" cy="4349750"/>
            <wp:effectExtent l="0" t="0" r="8255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0D96C">
      <w:pPr>
        <w:ind w:firstLine="42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显示器：</w:t>
      </w:r>
    </w:p>
    <w:p w14:paraId="197D00F3">
      <w:pPr>
        <w:ind w:firstLine="42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（白色款）</w:t>
      </w:r>
    </w:p>
    <w:p w14:paraId="6A5967CE">
      <w:pPr>
        <w:ind w:firstLine="420"/>
        <w:jc w:val="center"/>
      </w:pPr>
      <w:r>
        <w:drawing>
          <wp:inline distT="0" distB="0" distL="114300" distR="114300">
            <wp:extent cx="4137660" cy="3644265"/>
            <wp:effectExtent l="0" t="0" r="762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307A2">
      <w:pPr>
        <w:ind w:firstLine="420"/>
        <w:jc w:val="center"/>
      </w:pPr>
    </w:p>
    <w:p w14:paraId="3D0C9D8D">
      <w:pPr>
        <w:ind w:firstLine="42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（黑色款）</w:t>
      </w:r>
    </w:p>
    <w:p w14:paraId="42403BD6">
      <w:pPr>
        <w:ind w:firstLine="420"/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3811270" cy="3482975"/>
            <wp:effectExtent l="0" t="0" r="1016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AD4A6">
      <w:pPr>
        <w:ind w:firstLine="42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小票打印机：（电源适配器规格24v/1.5A）</w:t>
      </w:r>
    </w:p>
    <w:p w14:paraId="6DEAB8DD">
      <w:pPr>
        <w:ind w:firstLine="420"/>
        <w:jc w:val="center"/>
      </w:pPr>
      <w:r>
        <w:drawing>
          <wp:inline distT="0" distB="0" distL="114300" distR="114300">
            <wp:extent cx="5043805" cy="3615055"/>
            <wp:effectExtent l="0" t="0" r="825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EE238">
      <w:pPr>
        <w:ind w:firstLine="420"/>
        <w:jc w:val="left"/>
      </w:pPr>
    </w:p>
    <w:p w14:paraId="035FC9E4">
      <w:pPr>
        <w:ind w:firstLine="420"/>
        <w:jc w:val="center"/>
        <w:rPr>
          <w:rFonts w:hint="default"/>
          <w:lang w:val="en-US" w:eastAsia="zh-CN"/>
        </w:rPr>
        <w:sectPr>
          <w:pgSz w:w="11906" w:h="16838"/>
          <w:pgMar w:top="1440" w:right="669" w:bottom="1440" w:left="669" w:header="851" w:footer="992" w:gutter="0"/>
          <w:pgNumType w:fmt="decimal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705600" cy="3563620"/>
            <wp:effectExtent l="0" t="0" r="8890" b="952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BAD5E">
      <w:pPr>
        <w:ind w:firstLine="42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云仓打印机：（电源适配器规格24v/2.5A）</w:t>
      </w:r>
    </w:p>
    <w:p w14:paraId="70D0A623">
      <w:pPr>
        <w:ind w:firstLine="42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（部分门店未开通云仓，无云仓打印机）</w:t>
      </w:r>
    </w:p>
    <w:p w14:paraId="5005B6DA">
      <w:pPr>
        <w:ind w:firstLine="420"/>
        <w:jc w:val="center"/>
      </w:pPr>
      <w:r>
        <w:drawing>
          <wp:inline distT="0" distB="0" distL="114300" distR="114300">
            <wp:extent cx="6313805" cy="3636010"/>
            <wp:effectExtent l="0" t="0" r="1270" b="190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E64ED">
      <w:pPr>
        <w:ind w:firstLine="420"/>
        <w:jc w:val="center"/>
      </w:pPr>
    </w:p>
    <w:p w14:paraId="5C16005A">
      <w:pPr>
        <w:ind w:firstLine="420"/>
        <w:jc w:val="center"/>
        <w:rPr>
          <w:rFonts w:hint="default"/>
          <w:lang w:val="en-US" w:eastAsia="zh-CN"/>
        </w:rPr>
      </w:pPr>
    </w:p>
    <w:p w14:paraId="73DEC7D9">
      <w:pPr>
        <w:ind w:firstLine="420"/>
        <w:jc w:val="center"/>
        <w:rPr>
          <w:rFonts w:hint="default"/>
          <w:lang w:val="en-US" w:eastAsia="zh-CN"/>
        </w:rPr>
      </w:pPr>
    </w:p>
    <w:p w14:paraId="5660270D">
      <w:pPr>
        <w:ind w:firstLine="420"/>
        <w:jc w:val="center"/>
        <w:rPr>
          <w:rFonts w:hint="default"/>
          <w:lang w:val="en-US" w:eastAsia="zh-CN"/>
        </w:rPr>
      </w:pPr>
    </w:p>
    <w:p w14:paraId="66C125EB">
      <w:pPr>
        <w:ind w:firstLine="420"/>
        <w:jc w:val="center"/>
        <w:rPr>
          <w:rFonts w:hint="default"/>
          <w:lang w:val="en-US" w:eastAsia="zh-CN"/>
        </w:rPr>
      </w:pPr>
    </w:p>
    <w:p w14:paraId="2F4A1D04">
      <w:pPr>
        <w:ind w:firstLine="420"/>
        <w:jc w:val="center"/>
        <w:rPr>
          <w:rFonts w:hint="default"/>
          <w:lang w:val="en-US" w:eastAsia="zh-CN"/>
        </w:rPr>
        <w:sectPr>
          <w:pgSz w:w="11906" w:h="16838"/>
          <w:pgMar w:top="1440" w:right="669" w:bottom="1440" w:left="669" w:header="851" w:footer="992" w:gutter="0"/>
          <w:pgNumType w:fmt="decimal"/>
          <w:cols w:space="425" w:num="1"/>
          <w:docGrid w:type="lines" w:linePitch="312" w:charSpace="0"/>
        </w:sectPr>
      </w:pPr>
    </w:p>
    <w:p w14:paraId="50C67FA4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运维服务时间</w:t>
      </w:r>
    </w:p>
    <w:p w14:paraId="335D2599">
      <w:p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工作日10:00-22:00，节假日10:00-18:00</w:t>
      </w:r>
    </w:p>
    <w:p w14:paraId="648FF2DA">
      <w:p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补充：</w:t>
      </w:r>
    </w:p>
    <w:p w14:paraId="5E2C60B0">
      <w:pPr>
        <w:numPr>
          <w:ilvl w:val="0"/>
          <w:numId w:val="1"/>
        </w:numPr>
        <w:ind w:left="420" w:leftChars="0"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每天11:30-12:30,17:30-18:30为用餐休息时间，服务响应会延迟。</w:t>
      </w:r>
    </w:p>
    <w:p w14:paraId="09C4FB2B">
      <w:pPr>
        <w:numPr>
          <w:ilvl w:val="0"/>
          <w:numId w:val="1"/>
        </w:numPr>
        <w:ind w:left="420" w:leftChars="0"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除开公司级团建日，全年无休。</w:t>
      </w:r>
    </w:p>
    <w:p w14:paraId="1CF9DB77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服务方式</w:t>
      </w:r>
    </w:p>
    <w:p w14:paraId="4A112AFB">
      <w:p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腾讯客服QQ:800089259，客服电话0571-87672143。</w:t>
      </w:r>
    </w:p>
    <w:p w14:paraId="5534EB0C">
      <w:pPr>
        <w:ind w:firstLine="420" w:firstLineChars="0"/>
        <w:jc w:val="center"/>
        <w:rPr>
          <w:rFonts w:hint="default"/>
          <w:lang w:val="en-US" w:eastAsia="zh-CN"/>
        </w:rPr>
      </w:pPr>
    </w:p>
    <w:p w14:paraId="2EFE36F3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需要共享的信息</w:t>
      </w:r>
    </w:p>
    <w:p w14:paraId="5868D9C5">
      <w:pPr>
        <w:numPr>
          <w:ilvl w:val="0"/>
          <w:numId w:val="2"/>
        </w:numPr>
        <w:ind w:left="420" w:left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操作系统故障或计算机硬件故障，需要联系当地的电脑维修上门或者邮寄回公司（直营店铺）处理。</w:t>
      </w:r>
    </w:p>
    <w:p w14:paraId="17AD35EE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1D9F7DD6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5BD68D74">
      <w:pPr>
        <w:numPr>
          <w:ilvl w:val="0"/>
          <w:numId w:val="2"/>
        </w:numPr>
        <w:ind w:left="420" w:left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建议优先选择中国电信网络服务。</w:t>
      </w:r>
    </w:p>
    <w:p w14:paraId="6E5D4BE1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00070A49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0930E2C5">
      <w:pPr>
        <w:numPr>
          <w:ilvl w:val="0"/>
          <w:numId w:val="2"/>
        </w:numPr>
        <w:ind w:left="420" w:left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无法上网，可拨打安装人员电话或10000号，工作人员免费上门服务。</w:t>
      </w:r>
    </w:p>
    <w:p w14:paraId="1EEB3741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0F70EB3C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7F08903D">
      <w:pPr>
        <w:numPr>
          <w:ilvl w:val="0"/>
          <w:numId w:val="2"/>
        </w:numPr>
        <w:ind w:left="420" w:left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安装视频监控的店铺，若遇网络卡顿，大概率与监控读写占用资源有关，可联系监控安装人员调整配置。</w:t>
      </w:r>
    </w:p>
    <w:p w14:paraId="39796300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0AC4E1B0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7B04A286">
      <w:pPr>
        <w:numPr>
          <w:ilvl w:val="0"/>
          <w:numId w:val="2"/>
        </w:numPr>
        <w:ind w:left="420" w:left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周一上午12点之前，系统负载量高，日常系统操作速度低于平时，需要合理规避。</w:t>
      </w:r>
    </w:p>
    <w:p w14:paraId="09CD4D67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7D6D5D4F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67917820">
      <w:pPr>
        <w:numPr>
          <w:ilvl w:val="0"/>
          <w:numId w:val="2"/>
        </w:numPr>
        <w:ind w:left="420" w:left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系统功能更新会涉及服务器重启，安排在夜间22:30后，门店微信群中会提前告知。</w:t>
      </w:r>
    </w:p>
    <w:p w14:paraId="273DF6C4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4810603E">
      <w:pPr>
        <w:numPr>
          <w:ilvl w:val="0"/>
          <w:numId w:val="2"/>
        </w:numPr>
        <w:ind w:left="420" w:leftChars="0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公司系统采用加密网络服务，使用公司软件前需登录VPN。</w:t>
      </w:r>
    </w:p>
    <w:p w14:paraId="75017737"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 w14:paraId="47B33AD3"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 w14:paraId="5B36E3E6"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 w14:paraId="33C81D6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红袖基础操作视频</w:t>
      </w:r>
    </w:p>
    <w:p w14:paraId="5744D139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零售单</w:t>
      </w:r>
    </w:p>
    <w:p w14:paraId="6C96425E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1FDF3AF5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68580</wp:posOffset>
            </wp:positionV>
            <wp:extent cx="1079500" cy="1079500"/>
            <wp:effectExtent l="0" t="0" r="2540" b="2540"/>
            <wp:wrapNone/>
            <wp:docPr id="3" name="图片 2" descr="云POS含券零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云POS含券零售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68580</wp:posOffset>
            </wp:positionV>
            <wp:extent cx="1079500" cy="1079500"/>
            <wp:effectExtent l="0" t="0" r="2540" b="2540"/>
            <wp:wrapNone/>
            <wp:docPr id="25" name="图片 14" descr="云POS含券零售退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云POS含券零售退单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68580</wp:posOffset>
            </wp:positionV>
            <wp:extent cx="1079500" cy="1079500"/>
            <wp:effectExtent l="0" t="0" r="2540" b="2540"/>
            <wp:wrapNone/>
            <wp:docPr id="26" name="图片 15" descr="云POS零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云POS零售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2954020</wp:posOffset>
            </wp:positionH>
            <wp:positionV relativeFrom="paragraph">
              <wp:posOffset>68580</wp:posOffset>
            </wp:positionV>
            <wp:extent cx="1079500" cy="1079500"/>
            <wp:effectExtent l="0" t="0" r="2540" b="2540"/>
            <wp:wrapNone/>
            <wp:docPr id="17" name="图片 16" descr="云POS零售退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云POS零售退单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B1BEB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37096490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68636D79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13166999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617B611D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4E72EED1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35718C3A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1B5AF32C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5994CD11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云仓单</w:t>
      </w:r>
    </w:p>
    <w:p w14:paraId="123B56C7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0231E1BB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81280</wp:posOffset>
            </wp:positionV>
            <wp:extent cx="1079500" cy="1079500"/>
            <wp:effectExtent l="0" t="0" r="2540" b="2540"/>
            <wp:wrapNone/>
            <wp:docPr id="27" name="图片 1" descr="云POS云仓下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云POS云仓下单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2140585</wp:posOffset>
            </wp:positionH>
            <wp:positionV relativeFrom="paragraph">
              <wp:posOffset>81280</wp:posOffset>
            </wp:positionV>
            <wp:extent cx="1079500" cy="1079500"/>
            <wp:effectExtent l="0" t="0" r="2540" b="2540"/>
            <wp:wrapNone/>
            <wp:docPr id="22" name="图片 21" descr="云POS云仓单发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云POS云仓单发货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3801745</wp:posOffset>
            </wp:positionH>
            <wp:positionV relativeFrom="paragraph">
              <wp:posOffset>81280</wp:posOffset>
            </wp:positionV>
            <wp:extent cx="1079500" cy="1079500"/>
            <wp:effectExtent l="0" t="0" r="2540" b="2540"/>
            <wp:wrapNone/>
            <wp:docPr id="28" name="图片 22" descr="云POS云仓订单拦截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 descr="云POS云仓订单拦截.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098978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0EE16C3B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1F586CD7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7E5B2ECF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4BCE4E42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73FE82BE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0CBFC1F3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78F80178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预定单</w:t>
      </w:r>
    </w:p>
    <w:p w14:paraId="64901007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196215</wp:posOffset>
            </wp:positionV>
            <wp:extent cx="1079500" cy="1079500"/>
            <wp:effectExtent l="0" t="0" r="2540" b="2540"/>
            <wp:wrapNone/>
            <wp:docPr id="30" name="图片 18" descr="云POS预订单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 descr="云POS预订单处理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1309370</wp:posOffset>
            </wp:positionH>
            <wp:positionV relativeFrom="paragraph">
              <wp:posOffset>196215</wp:posOffset>
            </wp:positionV>
            <wp:extent cx="1079500" cy="1079500"/>
            <wp:effectExtent l="0" t="0" r="2540" b="2540"/>
            <wp:wrapNone/>
            <wp:docPr id="29" name="图片 17" descr="云POS预订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 descr="云POS预订单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81803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646038E7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5BC27605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18BDB003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5501261A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4CD15C80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4EAEED0E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71B651EF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22293A8A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预售单</w:t>
      </w:r>
    </w:p>
    <w:p w14:paraId="24B9669E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187960</wp:posOffset>
            </wp:positionV>
            <wp:extent cx="1079500" cy="1079500"/>
            <wp:effectExtent l="0" t="0" r="2540" b="2540"/>
            <wp:wrapNone/>
            <wp:docPr id="31" name="图片 19" descr="云POS预售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云POS预售单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187960</wp:posOffset>
            </wp:positionV>
            <wp:extent cx="1079500" cy="1079500"/>
            <wp:effectExtent l="0" t="0" r="2540" b="2540"/>
            <wp:wrapNone/>
            <wp:docPr id="21" name="图片 20" descr="云POS预售单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云POS预售单处理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55E2F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4037BDF5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53FFD7D7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0DB7F720">
      <w:pPr>
        <w:numPr>
          <w:ilvl w:val="0"/>
          <w:numId w:val="0"/>
        </w:numPr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19AEB9A2"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 w14:paraId="1F25B5AD"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 w14:paraId="0DAEF1E5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HS基础操作视频</w:t>
      </w:r>
    </w:p>
    <w:p w14:paraId="7778DA09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零售单      </w:t>
      </w:r>
    </w:p>
    <w:p w14:paraId="5D0E1AE3">
      <w:pPr>
        <w:numPr>
          <w:ilvl w:val="0"/>
          <w:numId w:val="0"/>
        </w:numPr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75E502D0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1080135" cy="1080135"/>
            <wp:effectExtent l="0" t="0" r="5715" b="5715"/>
            <wp:docPr id="43" name="图片 43" descr="零售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零售单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         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1080135" cy="1080135"/>
            <wp:effectExtent l="0" t="0" r="5715" b="5715"/>
            <wp:docPr id="44" name="图片 44" descr="零售单含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零售单含券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       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1080135" cy="1080135"/>
            <wp:effectExtent l="0" t="0" r="5715" b="5715"/>
            <wp:docPr id="45" name="图片 45" descr="零售退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零售退单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8B4A4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31ECCE3B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4E755C5A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云仓单   </w:t>
      </w:r>
    </w:p>
    <w:p w14:paraId="5AB42EF0">
      <w:pPr>
        <w:numPr>
          <w:ilvl w:val="0"/>
          <w:numId w:val="0"/>
        </w:numPr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                  </w:t>
      </w:r>
    </w:p>
    <w:p w14:paraId="40154C2F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1080135" cy="1080135"/>
            <wp:effectExtent l="0" t="0" r="5715" b="5715"/>
            <wp:docPr id="41" name="图片 41" descr="云仓下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云仓下单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         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1080135" cy="1080135"/>
            <wp:effectExtent l="0" t="0" r="5715" b="5715"/>
            <wp:docPr id="42" name="图片 42" descr="云仓发货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云仓发货单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4AB40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46684F48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379A2525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649A2CBB">
      <w:pPr>
        <w:numPr>
          <w:ilvl w:val="0"/>
          <w:numId w:val="0"/>
        </w:numPr>
        <w:ind w:firstLine="420" w:firstLineChars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门店调拨单                 盘点单                   入库单</w:t>
      </w:r>
    </w:p>
    <w:p w14:paraId="445F9689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</w:p>
    <w:p w14:paraId="57DCA77C">
      <w:pPr>
        <w:numPr>
          <w:ilvl w:val="0"/>
          <w:numId w:val="0"/>
        </w:numPr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16B57DA0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1080135" cy="1080135"/>
            <wp:effectExtent l="0" t="0" r="5715" b="5715"/>
            <wp:docPr id="40" name="图片 40" descr="门店调拨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门店调拨单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        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1080135" cy="1080135"/>
            <wp:effectExtent l="0" t="0" r="5715" b="5715"/>
            <wp:docPr id="38" name="图片 38" descr="BPOS盘点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BPOS盘点单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        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1080135" cy="1080135"/>
            <wp:effectExtent l="0" t="0" r="5715" b="5715"/>
            <wp:docPr id="7" name="图片 7" descr="入库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入库单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 </w:t>
      </w:r>
    </w:p>
    <w:p w14:paraId="0514031F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13B81E10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1BACE336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</w:p>
    <w:p w14:paraId="5FFE2143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预留单                                                                                                </w:t>
      </w:r>
    </w:p>
    <w:p w14:paraId="23E2B4EA">
      <w:pPr>
        <w:numPr>
          <w:ilvl w:val="0"/>
          <w:numId w:val="0"/>
        </w:numPr>
        <w:ind w:left="1260" w:leftChars="0" w:firstLine="420" w:firstLineChars="0"/>
        <w:jc w:val="both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1080135" cy="1080135"/>
            <wp:effectExtent l="0" t="0" r="5715" b="5715"/>
            <wp:docPr id="46" name="图片 46" descr="预留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预留单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       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ab/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1080135" cy="1080135"/>
            <wp:effectExtent l="0" t="0" r="5715" b="5715"/>
            <wp:docPr id="47" name="图片 47" descr="预留单处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预留单处理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B8BA"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汉仪中黑 197">
    <w:altName w:val="黑体"/>
    <w:panose1 w:val="00020600040101010101"/>
    <w:charset w:val="86"/>
    <w:family w:val="auto"/>
    <w:pitch w:val="default"/>
    <w:sig w:usb0="00000000" w:usb1="00000000" w:usb2="00000016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580694">
    <w:pPr>
      <w:pStyle w:val="4"/>
      <w:rPr>
        <w:rFonts w:hint="eastAsia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6A319B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66A319B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CF85A2"/>
    <w:multiLevelType w:val="singleLevel"/>
    <w:tmpl w:val="FACF85A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72BA235"/>
    <w:multiLevelType w:val="singleLevel"/>
    <w:tmpl w:val="072BA235"/>
    <w:lvl w:ilvl="0" w:tentative="0">
      <w:start w:val="1"/>
      <w:numFmt w:val="decimal"/>
      <w:suff w:val="space"/>
      <w:lvlText w:val="%1."/>
      <w:lvlJc w:val="left"/>
      <w:pPr>
        <w:ind w:left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RmNjI0ZjFjOTYzNzgwZTVhNmFkNGRmNThlMTNiZGQifQ=="/>
    <w:docVar w:name="KSO_WPS_MARK_KEY" w:val="3608e614-bdcb-46e4-bac3-39de230cb94c"/>
  </w:docVars>
  <w:rsids>
    <w:rsidRoot w:val="00000000"/>
    <w:rsid w:val="03AE417D"/>
    <w:rsid w:val="07801893"/>
    <w:rsid w:val="08FD674C"/>
    <w:rsid w:val="1E487D77"/>
    <w:rsid w:val="1F286BBF"/>
    <w:rsid w:val="23BF158F"/>
    <w:rsid w:val="27881CF4"/>
    <w:rsid w:val="292A1B5A"/>
    <w:rsid w:val="294C45CE"/>
    <w:rsid w:val="2E5761BA"/>
    <w:rsid w:val="36FE6315"/>
    <w:rsid w:val="4095529C"/>
    <w:rsid w:val="43C6617C"/>
    <w:rsid w:val="44990D33"/>
    <w:rsid w:val="4F6302EE"/>
    <w:rsid w:val="547A77CC"/>
    <w:rsid w:val="550531D0"/>
    <w:rsid w:val="58375B9B"/>
    <w:rsid w:val="6159292A"/>
    <w:rsid w:val="65F13D7A"/>
    <w:rsid w:val="6DD15189"/>
    <w:rsid w:val="6DFB5C25"/>
    <w:rsid w:val="7F78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541</Words>
  <Characters>670</Characters>
  <Lines>0</Lines>
  <Paragraphs>0</Paragraphs>
  <TotalTime>2</TotalTime>
  <ScaleCrop>false</ScaleCrop>
  <LinksUpToDate>false</LinksUpToDate>
  <CharactersWithSpaces>1292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2025-02-06T01:23:00Z</dcterms:created>
  <dc:creator>Administrator</dc:creator>
  <cp:lastModifiedBy>Salory</cp:lastModifiedBy>
  <cp:lastPrinted>2025-02-06T05:20:00Z</cp:lastPrinted>
  <dcterms:modified xsi:type="dcterms:W3CDTF">2025-09-01T07:57:09Z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BE977E28365140118D0C1A18BCC45203_13</vt:lpwstr>
  </property>
  <property fmtid="{D5CDD505-2E9C-101B-9397-08002B2CF9AE}" pid="4" name="KSOTemplateDocerSaveRecord">
    <vt:lpwstr>eyJoZGlkIjoiNzI1ZGJlMTJjNTdhYzY1ZGVjZGQ0Nzc5NTRjY2YzNDkiLCJ1c2VySWQiOiIzNTU4NTcwOTkifQ==</vt:lpwstr>
  </property>
</Properties>
</file>